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781" w:rsidRPr="00546FF4" w:rsidRDefault="00F1014C" w:rsidP="00F10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52990" cy="9560575"/>
            <wp:effectExtent l="0" t="8572" r="0" b="0"/>
            <wp:docPr id="2" name="Рисунок 2" descr="C:\Users\ICL\Desktop\до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док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55300" cy="956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81" w:rsidRPr="00546FF4" w:rsidRDefault="008A4781" w:rsidP="008A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A4781" w:rsidRPr="00546FF4" w:rsidRDefault="008A4781" w:rsidP="008A478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ПОЯСНИТЕЛЬНАЯ ЗАПИСКА</w:t>
      </w:r>
    </w:p>
    <w:p w:rsidR="008A4781" w:rsidRPr="00546FF4" w:rsidRDefault="008A4781" w:rsidP="008A47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46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рабочая  программа  разработана    </w:t>
      </w:r>
      <w:r w:rsidRPr="00546FF4">
        <w:rPr>
          <w:rFonts w:ascii="Times New Roman" w:eastAsia="Times New Roman" w:hAnsi="Times New Roman" w:cs="Times New Roman"/>
          <w:sz w:val="24"/>
          <w:szCs w:val="24"/>
        </w:rPr>
        <w:t>на основании следующих нормативно-правовых документов:</w:t>
      </w:r>
      <w:r w:rsidRPr="00546F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A4781" w:rsidRPr="00546FF4" w:rsidRDefault="008A4781" w:rsidP="008A478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46FF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546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1.Федерального закона Российской Федерации от 29.12.2012 № 273-ФЗ «Об образовании в Российской Федерации». </w:t>
      </w:r>
    </w:p>
    <w:p w:rsidR="008A4781" w:rsidRPr="00546FF4" w:rsidRDefault="008A4781" w:rsidP="008A478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2. Приказ </w:t>
      </w:r>
      <w:proofErr w:type="spell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России от 19.12.2014г. №1599 «Об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</w:p>
    <w:p w:rsidR="008A4781" w:rsidRPr="00546FF4" w:rsidRDefault="008A4781" w:rsidP="008A478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3.СанПиН 2.4.2.3286-15 от 10.07.2015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proofErr w:type="gramEnd"/>
    </w:p>
    <w:p w:rsidR="008A4781" w:rsidRPr="00546FF4" w:rsidRDefault="008A4781" w:rsidP="008A47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F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4.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.Примерная адаптированная основная общеобразовательная программа образования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 отсталостью (интеллектуальными нарушениями) / М-во образования и науки Рос.. Федерации.- М.: Просвещение, 2017.</w:t>
      </w:r>
    </w:p>
    <w:p w:rsidR="008A4781" w:rsidRPr="00546FF4" w:rsidRDefault="008A4781" w:rsidP="008A47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F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5.</w:t>
      </w:r>
      <w:r w:rsidRPr="00546F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учебным планом  образовательного учреждения принятого на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агогическом совете Протокол  №  от    </w:t>
      </w:r>
      <w:r w:rsidR="00573F71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 08  . 2021</w:t>
      </w:r>
      <w:r w:rsidRPr="00546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социальной жизни, как коррекционный предмет, направлен на практическую подготовку обучающихся к самостоятельной жизни и труду, на формирование у них знаний и умений, способствующих социальной адаптации, на повышение уровня общего развития обучающихся.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предмета «Основы социальной жизни»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социально-экономических отношений в современной России требует нового качества образования. Это готовность выпускников школ к успешной интеграции в общество, способность реализоваться в жизни. Данная проблема актуальна для коррекционной школы, а особенно остро она стоит перед учителем основ социальной жизни, который на своих уроках решает задачу всестороннего развития молодого поколения и готовит обучающихся к непосредственному включению в жизнь, в трудовую деятельность в современных экономических условиях.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«Основы социальной жизни» имеет своей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практическую подготовку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академических компетенций: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соблюдение правил личной гигиены;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и выполнение гигиенических требований к жилому помещению;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поведения в общественных местах;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техники безопасности;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дорожного движения;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и назначения одежды и обуви;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соблюдение правил ухода за одеждой и обувью;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соблюдение правил поведения в магазине;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назначения посуд и столовых приборов;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заваривания чая;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сервировать стола к завтраку.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жизненных компетенций: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соблюдение правил личной гигиены;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 выполнение утреннего и вечернего туалета;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правил ухода за одеждой и обувью, осуществление ухода;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подбирать одежду  и обувь по сезону, в зависимости от назначения;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правил и умение составления рациона питания;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выполнять правила и приемы ухода за посудой;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техники безопасности на кухне;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чайную посуду;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заваривать чай;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по приготовлению бутербродов;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практических умений обработки овощей, приготовления салатов;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практических умений по нарезке хлеба, овощей;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по  приготовлению завтрака;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сервировать стол к завтраку;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жилых помещений;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порядка в жилом помещении;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вести себя за столом;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ориентироваться в услугах, оказываемых различными предприятиями и учреждениями: торговли (магазин, рынок, киоск); культуры (библиотека, кинотеатр, музей);</w:t>
      </w:r>
      <w:proofErr w:type="gramEnd"/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покупки в универсальных, специализированных магазинах, на рынках, в киосках;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вести себя в учреждениях культуры;        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ориентироваться в услугах общественного транспорта (городской, пригородный, междугородный транспорт), осуществлять поездку в общественном транспорте;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вести себя в общественном транспорте;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дорожного движения.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призван решать этот учебный предмет, состоят в следующем: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кругозора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ознакомления с различными сторонами повседневной жизни;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основами экономики ведения домашнего хозяйства и формирование необходимых умений;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здорового образа жизни; положительных качеств и свойств личности.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предмета «Основы социальной жизни»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основам социальной жизни, определяет содержание предмета и последовательность его прохождения по годам, учитывает особенности познавательной деятельности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программе коррекционной школы. Она направлена на разностороннее развитие личности обучающихся, способствует их умственному развитию, обеспечивают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 и профессионального самоопределения. Материал программы расположен по принципу усложнения и увеличения объема сведений.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целенаправленного личностного развития обучающихся, подготовки их к самостоятельной жизни, программа предполагает интегрированный подход к формированию личностных качеств, комплексную поддержку обучающихся с ограниченными возможностями здоровья, реализуемые с учетом их возрастных и специфических особенностей и возможностей, по следующим разделам:</w:t>
      </w:r>
    </w:p>
    <w:p w:rsidR="008A4781" w:rsidRPr="00546FF4" w:rsidRDefault="008A4781" w:rsidP="008A47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гигиена</w:t>
      </w:r>
    </w:p>
    <w:p w:rsidR="008A4781" w:rsidRPr="00546FF4" w:rsidRDefault="008A4781" w:rsidP="008A47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и обувь</w:t>
      </w:r>
    </w:p>
    <w:p w:rsidR="008A4781" w:rsidRPr="00546FF4" w:rsidRDefault="008A4781" w:rsidP="008A47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</w:t>
      </w:r>
    </w:p>
    <w:p w:rsidR="008A4781" w:rsidRPr="00546FF4" w:rsidRDefault="008A4781" w:rsidP="008A47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Жилище</w:t>
      </w:r>
    </w:p>
    <w:p w:rsidR="008A4781" w:rsidRPr="00546FF4" w:rsidRDefault="008A4781" w:rsidP="008A47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поведение</w:t>
      </w:r>
    </w:p>
    <w:p w:rsidR="008A4781" w:rsidRPr="00546FF4" w:rsidRDefault="008A4781" w:rsidP="008A47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</w:t>
      </w:r>
    </w:p>
    <w:p w:rsidR="008A4781" w:rsidRPr="00546FF4" w:rsidRDefault="008A4781" w:rsidP="008A47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учебный предмет входит в обязательную часть образовательного процесса, раздел «Человек и общество», предмет «Основы социальной жизни» и рассчитан на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70часов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(5 классы) –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часа в неделю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Настоящая программа по предмету «Основы социальной жизни»  разработана для обучающихся 5 классов коррекционной школы.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программы используется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условных обозначений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- Федеральный государственный общеобразовательный стандарт.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 – базовые учебные действия.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ПРЕДМЕТА   «ОСНОВЫ СОЦИАЛЬНОЙ ЖИЗНИ»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предмета «Основы социальной жизни» заключается в дальнейшем развитии и совершенствовании социальной (жизненной) компетенции; навыков самостоятельной, независимой жизни.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и совершенствование навыков ведения домашнего хозяйства; воспитание положительного отношения к домашнему труду;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умений, связанных с решением бытовых экономических задач;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социально-нормативного поведения в семье и обществе;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умений, необходимых для выбора профессии и дальнейшего трудоустройства;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недостатков познавательной и эмоционально-волевой сфер; развитие коммуникативной функции речи.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из разделов, основываясь на академической и жизненной компетенции, полученных на предыдущих этапах обучения, расширяет объем теоретических сведений и сложность практических навыков.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имеют разделы, направленные на формирование умений пользоваться услугами предприятий службы быта, торговли, связи, транспорта, медицинской помощи.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обучения необходимо дать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представление о предмете основ социальной жизни, назначение кабинета, правила поведения в кабинете. Эта программа направлена на формирование у них знаний и умений, способствующих социально-бытовой адаптации, на повышение общего уровня культуры и отношений в семье.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вводного занятия по программе следуют разделы «Личная гигиена», «Одежда и обувь». Изучение этих тем не вызывает трудностей. «Питание» -  является одним из наиболее любимых разделов всей программы. Раздел содержит несколько тем разной сложности усвоения. Особое внимание нужно уделять изучению правил техники безопасности. Нарезка бутербродов и овощей для салата требует правильного обращения с кухонным ножом. Также важно соблюдение санитарно-гигиенических правил. При сервировке стола надо обращать внимание не только на последовательность работы, но и на эстетическую сторону.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решаются задачи воспитания личностных качеств: трудолюбие, аккуратность, терпение, усидчивость; элементов трудовой культуры; организация труда; экономическое и бережное отношение к продуктам, оборудованию;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Строгое соблюдение правил безопасной работы и гигиены труда; творческого отношения к домашнему труду; развития обоняния, осязания, внимания, наблюдательности, памяти, находчивости, смекалки, сообразительности, воображения, фантазии.</w:t>
      </w:r>
      <w:proofErr w:type="gramEnd"/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разделы «Культура поведения», «Жилище» - эти темы несложные для изучения, однако определенную трудность представляет выполнение практического задания.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Тематика разделов программы «Транспорт», «Торговля» напрямую связана с местонахождением учебного заведения, дает представление о том, как вести себя в общественном транспорте, о соблюдении правил дорожного движения. 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 также совершенствования и формирования новых умений и навыков, используемые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повседневной жизни.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на занятиях по основам социальной жизни отводится эстетическому воспитанию обучающихся, развитию их фантазии, художественного вкуса.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коррекционной школе особое внимание обращено на исправление имеющихся у обучающихся специфических нарушений.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обучении основам социальной жизни используются следующие принципы: 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коррекционной направленности,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воспитывающий и развивающий принципы,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 доступности обучения,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систематичности и последовательности,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наглядности в обучении,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индивидуального и дифференцированного подхода в обучении.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направленность обучения делает более продуктивным решение коррекционно-развивающих задач, так как предполагает большую работу на проведение практических работ с использованием бригадной формы организации обучающихся.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работе с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имеющими ограниченные возможности здоровья применяются особые </w:t>
      </w:r>
      <w:proofErr w:type="spell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развивающие педагогические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позволяющие добиваться положительной динамики в обучении  и воспитании. Грамотное сочетание традиционных и инновационных технологий обеспечивает развитие у обучающихся познавательной активности, творческих  способностей, школьной мотивации в учебно-воспитательном процессе.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«Основы социальной жизни» используются следующие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урока: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рассказ, объяснение, беседа, работа с учебником и книгой;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наблюдение, демонстрация, просмотр;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практические: карточки, тесты.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формами 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являются практические работы, экскурсии, сюжетно-ролевые игры, беседы; широко используются наглядные средства обучения, демонстрация учебных кинофильмов, презентаций.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задач урока и оснащении кабинета могут использоваться разные формы организации практических работ, как коллективные (бригадные), так и индивидуальные (выполнение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операций под руководством учителя).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следует отводить время для изучения правил техники безопасности, формирования умений пользоваться нагревательными электрическими и механическими бытовыми приборами и приспособлениями, колющими и режущими инструментами, а также навыков обращения со стеклянной посудой, кипятком и т. д. Ни один даже незначительный случай нарушения правил техники безопасности нельзя оставлять без внимания. Необходимо постоянно приучать детей к соблюдению санитарно-гигиенических требований во время выполнения различных практических работ, доводя их до навыка.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на занятиях по основам социальной жизни, является одним из основных методов обучения и применяется в сочетании с сюжетно-ролевыми играми, различными практическими работами: записями в тетрадь определённых правил, зарисовками, упражнениями и другими видами работ. Продолжительность беседы может быть различной, но она не должна являться единственным методом обучения, используемым на занятии. В зависимости от задач занятия беседа может иметь различное назначение и сопровождаться наглядностью, она может носить информационный характер. В этом случае учитель выясняет имеющиеся у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и представления и сообщает им новые необходимые сведения. В начале занятия проводятся краткие вводные беседы, а в конце занятия для закрепления полученных знаний заключительные беседы.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Сюжетно-ролевые игры применяются как один из ведущих методов обучения. Сюжетно-ролевые игры в основном рекомендуется проводить на этапе закрепления пройденного материала и для формирования навыков общения. Воспроизводя в игре конкретные жизненные ситуации, обучающиеся применяют усвоенные ими знания и приёмы.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программе значительное место отводится экскурсиям. Они проводятся на промышленные объекты, в магазины, на предприятия службы быта, в отделение связи, на транспорт, в различные учреждения. Экскурсии в зависимости от их места в учебном процессе могут быть вводные, текущие и итоговые. Вводные экскурсии предшествуют изучению нового материала и имеют целью проведение наблюдений и общее ознакомление с объектами. Итоговые экскурсии организуются при завершении работы над темой.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уроков: урок объяснения нового материала (урок первоначального изучения материала; урок закрепления знаний, умений, владений (практический урок); урок обобщения и систематизации знаний (тестирование); комбинированный урок; нестандартные уроки (экскурсия, урок - ролевая игра и другие).</w:t>
      </w:r>
      <w:proofErr w:type="gramEnd"/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для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создаются в соответствии с психофизическими особенностями каждого обучающегося. Оценка знаний обучающихся осуществляется по результатам письменных работ, текущих и итоговых контрольных работ.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основных знаний, умений и владений проводится на начало и конец учебного года, данные отражаются в портфолио обучающихся.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предмету «Основы социальной жизни» для 5 класса составлена таким образом, что уровень сложности материала опирается на ранее полученные сведения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уроков развития речи, чтения, русского языка, природоведения, математики.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ПРЕДМЕТНЫЕ РЕЗУЛЬТАТЫ И СИСТЕМА ОЦЕНКИ ОСВОЕНИЯ ПРЕДМЕТА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СОЦИАЛЬНОЙ ЖИЗНИ»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Личностными 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освоения предмета «Основы социальной жизни» являются: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моральных норм и ориентация на их выполнение на основе их социальной необходимости;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национальности;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культуре и традициям народов России и мира, чувства гордости за свою Родину;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новой социальной роли, развитие самоуважения;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сильных и слабых сторон своей личности с помощью учителя;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внутренней позиции обучающегося, принятие и освоение новой социальной роли, развитие самоуважения и способности адекватно оценивать себя и свои достижения, видеть слабые и сильные стороны своей личности;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устанавливать личностный смысл;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 границ того, «что я знаю», и того «что я не знаю» с помощью учителя, ставить самостоятельно цели и добиваться результатов;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объяснять свои чувства и ощущения от восприятия объектов, иллюстраций, результатов трудовой деятельности;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чужому мнению.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Предметными 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освоения предмета «Основы социальной жизни» являются: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соблюдение правил личной гигиены;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и выполнение гигиенических требований к жилому помещению;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соблюдение правил поведения в общественных местах;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техники безопасности;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дорожного движения;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и назначения одежды и обуви;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соблюдение правил ухода за одеждой и обувью;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соблюдение правил поведения в магазине;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назначения посуды и столовых приборов;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заваривания чая;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сервировка стола к завтраку.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предмета «Основы социальной жизни» в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классе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46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 должны:</w:t>
      </w:r>
    </w:p>
    <w:p w:rsidR="008A4781" w:rsidRPr="00546FF4" w:rsidRDefault="008A4781" w:rsidP="008A47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выполнения утреннего и вечернего туалета;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охраны зрения при чтении и просмотре телевизионных передач;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одежды и обуви: правила ухода за одеждой и обувью;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санитарно-гигиенические требования к процессу приготовления пищи;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меню завтрака;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за столом;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при встрече и расставании;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своего дома и школы-интерната;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рациональный маршрут проезда до школы-интерната;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магазинов и их назначение.</w:t>
      </w:r>
    </w:p>
    <w:p w:rsidR="008A4781" w:rsidRPr="00546FF4" w:rsidRDefault="008A4781" w:rsidP="008A47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 утренний туалет;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одежду, головные уборы, обувь по сезоны;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накрывать стол с учетом конкретного меню;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тактично и вежливо вести себя во время разговора со старшими и сверстниками;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уметь писать адреса на почтовых открытках;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дорожного движения;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 в общественном транспорте (правила посадки, покупка билета, поведение в салоне и при выходе на улицу);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поведение в магазине;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оплачивать покупку;</w:t>
      </w:r>
    </w:p>
    <w:p w:rsidR="008A4781" w:rsidRPr="00546FF4" w:rsidRDefault="008A4781" w:rsidP="008A47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продукты для приготовления завтрака с учетом конкретного меню.</w:t>
      </w:r>
    </w:p>
    <w:p w:rsidR="008A4781" w:rsidRPr="00546FF4" w:rsidRDefault="008A4781" w:rsidP="008A47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владеть: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 утренний и вечерний туалет в определенной последовательности; 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бережного отношения к зрению при чтении, письме, просмотре телепередач;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 в общественных местах;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сухую и влажную уборку помещений;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соблюдать правила безопасной работы режущими инструментами;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распределять кухонные принадлежности по назначению;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предметы для сервировки стола к завтраку;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заваривать чай; 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нагревательными приборами;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столом;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столовыми приборами, салфеткой;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 в транспорте и на улице (правила посадки, поведения в салоне и при выходе из транспорта);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 вести себя с работниками торговли;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 в магазине;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приготавливать бутерброды;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приготавливать вторые блюда из вареных овощей;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одежду в зависимости от назначения: повседневная, праздничная, рабочая, спортивная;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одежду и головные уборы по сезону, в зависимости от назначения;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сушить и чистить одежду и обувь; 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подготавливать одежду и обувь к хранению.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Минимальный уровень: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разных группах продуктов питания;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несложных видов блюд под руководством учителя;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санитарно-гигиенических требованиях к процессу приготовления пищи;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требований техники безопасности при приготовлении пищи;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правил личной гигиены и их выполнение под руководством взрослого;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торговых организаций, их видов и назначения;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 покупок различных товаров под руководством взрослого;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соблюдение правил поведения в общественных местах (магазинах, транспорте, музеях, медицинских учреждениях).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Достаточный уровень: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способов хранения и переработки продуктов питания;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ежедневного меню из предложенных продуктов питания;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приготовление несложных знакомых блюд;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совершение покупок товаров ежедневного назначения;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личной гигиены по уходу за полостью рта, волосами, кожей рук и т.д.;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left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навыки ведения домашнего хозяйства (уборка дома, стирка белья, мытье посуды и т. п.).</w:t>
      </w:r>
    </w:p>
    <w:p w:rsidR="008A4781" w:rsidRPr="00546FF4" w:rsidRDefault="00573F7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«2» ставится, если допущены существенные ошибки, показавшие, что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владеет обязательными умениями поданной теме в полной мере (незнание основного программного материала).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«1» обучающимся не ставится.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письменных работ грубой ошибкой считается: неверное выполнение заданий вследствие неточного применения правил, неправильное решение задачи (неправильный выбор, пропуск действий, искажение смысла вопроса, привлечение посторонних или потеря необходимых информационных данных).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при спорной оценке решение принимается в пользу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силу особенностей психофизического развития и имеющихся нарушений лишь отдельные обучающиеся способны усвоить программный материал качественно, в полном объёме.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Остальные обучающиеся могут знакомиться с программой в целом, а успешно усваивать только часть знаний  и умений. Поэтому нормы оценок обучающихся  носят условный характер. В этом вопросе требуется разумный компромисс между понятиями «оценка знаний» и «возможности ребёнка». При проверке работ следует учитывать не  только уровень знаний, умений и владений обучающегося, но и академические и жизненные компетенции, достижения обучающегося в зоне ближайшего развития.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достижений жизненных компетенций отражаются в портфолио обучающихся.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«Основы социальной жизни» в 5 классах ориентирован на достижение следующих </w:t>
      </w: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базовых учебных действий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чувство гордости за свою страну;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гордиться школьными успехами и достижениями как собственными, так и своих товарищей;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эмоционально откликаться на произведения литературы, музыки, живописи и др.;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и бережно относиться к людям труда и результатам их деятельности;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включаться в общеполезную социальную деятельность;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культурно-историческому наследию родного края и страны.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действовать на основе разных видов инструкций для решения практических и учебных задач;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в совместной деятельности;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обладать готовностью к осуществлению самоконтроля в процессе деятельности;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 воспринимать окружающий мир, его временно-пространственную организацию;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в жизни и деятельности некоторые </w:t>
      </w:r>
      <w:proofErr w:type="spell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</w:t>
      </w: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и поддерживать коммуникацию в разных ситуациях социального взаимодействия (учебных, трудовых, бытовых и др.);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:rsidR="008A4781" w:rsidRPr="00546FF4" w:rsidRDefault="008A4781" w:rsidP="008A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ПРЕДМЕТА «ОСНОВЫ СОЦИАЛЬНОЙ ЖИЗНИ»</w:t>
      </w:r>
    </w:p>
    <w:p w:rsidR="008A4781" w:rsidRPr="00546FF4" w:rsidRDefault="00573F71" w:rsidP="008A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Введение </w:t>
      </w:r>
    </w:p>
    <w:p w:rsidR="008A4781" w:rsidRPr="00546FF4" w:rsidRDefault="008A4781" w:rsidP="008A47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вопросы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основ социальной жизни и его оборудование. Название учебного курса; цель нового учебного предмета, его назначение; инструкции по технике </w:t>
      </w:r>
      <w:proofErr w:type="spell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безопасноости</w:t>
      </w:r>
      <w:proofErr w:type="spell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нахождении в кабинете, правила </w:t>
      </w: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8A4781" w:rsidRPr="00546FF4" w:rsidRDefault="008A4781" w:rsidP="008A47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(лабораторная) работа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тетради.</w:t>
      </w:r>
    </w:p>
    <w:p w:rsidR="008A4781" w:rsidRPr="00546FF4" w:rsidRDefault="008A4781" w:rsidP="008A478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практических работ</w:t>
      </w:r>
    </w:p>
    <w:p w:rsidR="008A4781" w:rsidRPr="00546FF4" w:rsidRDefault="008A4781" w:rsidP="008A47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Беседа.</w:t>
      </w:r>
    </w:p>
    <w:p w:rsidR="008A4781" w:rsidRPr="00546FF4" w:rsidRDefault="00573F71" w:rsidP="008A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Личная гигиена </w:t>
      </w:r>
    </w:p>
    <w:p w:rsidR="008A4781" w:rsidRPr="00546FF4" w:rsidRDefault="008A4781" w:rsidP="008A47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вопросы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выполнения утреннего и вечернего туалета; правила ухода за кожей рук, ног и ногтями. Правила ухода за полостью рта; предметы личной гигиены по уходу за полостью рта; правила ухода за ушами. Правила освещенности рабочего места; правила охраны зрения при чтении, просмотре телепередач. Правила ухода за волосами; периодичность мытья головы; средства для мытья головы.</w:t>
      </w:r>
    </w:p>
    <w:p w:rsidR="008A4781" w:rsidRPr="00546FF4" w:rsidRDefault="008A4781" w:rsidP="008A478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(лабораторная) работа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Заполнение таблиц. Выполнение заданий по карточке. Работа по перфокартам.</w:t>
      </w:r>
    </w:p>
    <w:p w:rsidR="008A4781" w:rsidRPr="00546FF4" w:rsidRDefault="008A4781" w:rsidP="008A478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практических работ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утреннего туалета: мытье рук, лица, шеи, ушей, чистка зубов, причесывание волос. Выполнение вечернего туалета: чистка ушей. Комплекс упражнений гимнастики для глаз.</w:t>
      </w:r>
    </w:p>
    <w:p w:rsidR="008A4781" w:rsidRPr="00546FF4" w:rsidRDefault="00573F71" w:rsidP="008A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Одежда и обувь </w:t>
      </w:r>
    </w:p>
    <w:p w:rsidR="008A4781" w:rsidRPr="00546FF4" w:rsidRDefault="008A4781" w:rsidP="008A478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вопросы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одежды и головных уборов, их назначение. Правила ухода за одеждой. Виды обуви и их назначение; правила ухода за кожаной обувью. Правила повседневного ухода за обувью из замши, текстиля, шерсти. Правила подготовки обуви к хранению посезонно.</w:t>
      </w:r>
    </w:p>
    <w:p w:rsidR="008A4781" w:rsidRPr="00546FF4" w:rsidRDefault="008A4781" w:rsidP="008A478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(лабораторная) работа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таблиц. Выполнение заданий по карточке. Работа по перфокартам. Тестирование.</w:t>
      </w:r>
    </w:p>
    <w:p w:rsidR="008A4781" w:rsidRPr="00546FF4" w:rsidRDefault="008A4781" w:rsidP="008A478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практических работ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Чистка и сушка повседневной одежды, обуви.</w:t>
      </w:r>
    </w:p>
    <w:p w:rsidR="008A4781" w:rsidRPr="00546FF4" w:rsidRDefault="00573F71" w:rsidP="008A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Питание </w:t>
      </w:r>
    </w:p>
    <w:p w:rsidR="008A4781" w:rsidRPr="00546FF4" w:rsidRDefault="008A4781" w:rsidP="008A478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вопросы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 и столовые приборы, их назначение. Значение питания в жизни и деятельности людей; правила составления рациона питания. Правила безопасной работы режущими инструментами; место приготовления пищи и его оборудование. Правила сервировки стола с учетом различных меню; чайную посуду. Способы заваривания чая. Виды блюд, не требующих тепловой обработки; виды бутербродов. Значение вторых блюд; использование механических и электробытовых приборов, для сил и времени при приготовлении пищи.</w:t>
      </w:r>
    </w:p>
    <w:p w:rsidR="008A4781" w:rsidRPr="00546FF4" w:rsidRDefault="008A4781" w:rsidP="008A478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(лабораторная) работа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таблиц. Выполнение заданий по карточке. Работа по перфокартам. Работа с рецептами.  Тестирование.</w:t>
      </w:r>
    </w:p>
    <w:p w:rsidR="008A4781" w:rsidRPr="00546FF4" w:rsidRDefault="008A4781" w:rsidP="008A478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практических работ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Сервировка стола к завтраку. Практическая работа по завариванию чая. Приготовление бутербродов. Приготовление вторых блюд.</w:t>
      </w:r>
    </w:p>
    <w:p w:rsidR="008A4781" w:rsidRPr="00546FF4" w:rsidRDefault="00573F71" w:rsidP="008A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Жилище </w:t>
      </w:r>
    </w:p>
    <w:p w:rsidR="008A4781" w:rsidRPr="00546FF4" w:rsidRDefault="008A4781" w:rsidP="008A4781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вопросы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жилых помещений в городе и деревне и их различие; виды отопления в городе и селе; жилой дом, домашние помещения: зал (гостиная), спальня, кухня, ванная, прихожая; их названия, функциональное назначение.</w:t>
      </w:r>
      <w:proofErr w:type="gramEnd"/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 инвентарь и виды моющих средств, используемых при уборке.</w:t>
      </w:r>
    </w:p>
    <w:p w:rsidR="008A4781" w:rsidRPr="00546FF4" w:rsidRDefault="008A4781" w:rsidP="008A478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(лабораторная) работа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таблиц. Выполнение заданий по карточке. Работа по перфокартам. Тестирование.</w:t>
      </w:r>
    </w:p>
    <w:p w:rsidR="008A4781" w:rsidRPr="00546FF4" w:rsidRDefault="008A4781" w:rsidP="008A478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практических работ</w:t>
      </w:r>
    </w:p>
    <w:p w:rsidR="008A4781" w:rsidRPr="00546FF4" w:rsidRDefault="008A4781" w:rsidP="008A47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Сухая и влажная уборка помещений.</w:t>
      </w:r>
    </w:p>
    <w:p w:rsidR="008A4781" w:rsidRPr="00546FF4" w:rsidRDefault="00573F71" w:rsidP="008A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Культура поведения </w:t>
      </w:r>
    </w:p>
    <w:p w:rsidR="008A4781" w:rsidRPr="00546FF4" w:rsidRDefault="008A4781" w:rsidP="008A478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Основные вопросы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зрелищных и культурно-просветительских учреждениях. Правила поведения за столом; правила этикета.</w:t>
      </w:r>
    </w:p>
    <w:p w:rsidR="008A4781" w:rsidRPr="00546FF4" w:rsidRDefault="008A4781" w:rsidP="008A478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(лабораторная) работа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таблиц. Выполнение заданий по карточке. Работа по перфокартам. Тестирование.</w:t>
      </w:r>
    </w:p>
    <w:p w:rsidR="008A4781" w:rsidRPr="00546FF4" w:rsidRDefault="008A4781" w:rsidP="008A478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практических работ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за столом.</w:t>
      </w:r>
    </w:p>
    <w:p w:rsidR="008A4781" w:rsidRPr="00546FF4" w:rsidRDefault="00573F71" w:rsidP="008A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Торговля </w:t>
      </w:r>
    </w:p>
    <w:p w:rsidR="008A4781" w:rsidRPr="00546FF4" w:rsidRDefault="008A4781" w:rsidP="008A478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вопросы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магазинов; правила поведения в магазине. Назначение продуктовых магазинов, их отделы и содержание продукции. Специализированные продуктовые магазины. Правила покупки товаров в продовольственном магазине.</w:t>
      </w:r>
    </w:p>
    <w:p w:rsidR="008A4781" w:rsidRPr="00546FF4" w:rsidRDefault="008A4781" w:rsidP="008A478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(лабораторная) работа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таблиц. Выполнение заданий по карточке. Работа по перфокартам.  Тестирование.</w:t>
      </w:r>
    </w:p>
    <w:p w:rsidR="008A4781" w:rsidRPr="00546FF4" w:rsidRDefault="008A4781" w:rsidP="008A4781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практических работ</w:t>
      </w:r>
    </w:p>
    <w:p w:rsidR="008A4781" w:rsidRPr="00546FF4" w:rsidRDefault="008A4781" w:rsidP="008A47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Правила поведения в магазине. Оплата покупки.</w:t>
      </w:r>
    </w:p>
    <w:p w:rsidR="008A4781" w:rsidRPr="00546FF4" w:rsidRDefault="00573F71" w:rsidP="008A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Транспорт </w:t>
      </w:r>
    </w:p>
    <w:p w:rsidR="008A4781" w:rsidRPr="00546FF4" w:rsidRDefault="008A4781" w:rsidP="008A4781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вопросы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транспортных средств, имеющихся в городе. Стоимость проезда на всех видах городского транспорта (разовый билет, проездной билет, удостоверение); порядок приобретения билетов. Правила поведения в транспорте и на улице. Транспортный и пешеходный маршрут до школы и обратно. Правила дорожного движения. Правила проезда в транспорте; правила передвижения по улице.</w:t>
      </w:r>
    </w:p>
    <w:p w:rsidR="008A4781" w:rsidRPr="00546FF4" w:rsidRDefault="008A4781" w:rsidP="008A4781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(лабораторная) работа</w:t>
      </w:r>
    </w:p>
    <w:p w:rsidR="008A4781" w:rsidRPr="00546FF4" w:rsidRDefault="008A4781" w:rsidP="008A478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таблиц. Выполнение заданий по карточке. Работа по перфокартам. Тестирование.</w:t>
      </w:r>
    </w:p>
    <w:p w:rsidR="008A4781" w:rsidRPr="00546FF4" w:rsidRDefault="008A4781" w:rsidP="008A4781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практических работ</w:t>
      </w:r>
    </w:p>
    <w:p w:rsidR="008A4781" w:rsidRPr="00546FF4" w:rsidRDefault="008A4781" w:rsidP="008A47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6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Составление маршрута от дома до школы. Изготовление знаков дорожного движения, встречающихся на пути к дому, школе.</w:t>
      </w:r>
    </w:p>
    <w:p w:rsidR="006D1F2D" w:rsidRDefault="006D1F2D"/>
    <w:p w:rsidR="00573F71" w:rsidRDefault="008A4781" w:rsidP="00573F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РАБОЧЕЙ ПРОГРАММЫ ПО ПРЕДМЕТУ «ОСНОВЫ СОЦИАЛЬНОЙ ЖИЗНИ»</w:t>
      </w:r>
    </w:p>
    <w:p w:rsidR="008A4781" w:rsidRPr="00851A06" w:rsidRDefault="008A4781" w:rsidP="00573F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6классе</w:t>
      </w:r>
      <w:r w:rsidR="00573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51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2021-2022 учебный год</w:t>
      </w:r>
    </w:p>
    <w:p w:rsidR="008A4781" w:rsidRPr="00851A06" w:rsidRDefault="00573F71" w:rsidP="002B5D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8A4781"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Рабочая программа разработана в соответствии с основными положениями Федерального государственного образовательного стандарта для детей с ОВЗ, примерной Адаптированной основной общеобразовательной программы</w:t>
      </w: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обучающихся с умственной отсталостью (интеллектуальными нарушениями).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«Основы социальной жизни» относится к образовательной области «Человек».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 </w:t>
      </w: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предмета «Основы социальной жизни» заключается в дальнейшем развитии и совершенствовании социальной (жизненной) компетенции; навыков самостоятельной, независимой жизни.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</w:t>
      </w: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овладение учащимися некоторыми знаниями и жизненными компетенциями, необходимыми для успешной социализации в современном обществе;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совершенствование навыков ведения домашнего хозяйства; воспитание положительного отношения к домашнему труду;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умений, связанных с решением бытовых экономических задач;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социально-нормативного поведения в семье и обществе;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умений, необходимых для выбора профессии и дальнейшего трудоустройства;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недостатков познавательной и эмоционально-волевой сфер; развитие коммуникативной функции речи.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-142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Характерные особенности учебного предмета: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-142" w:right="12" w:firstLine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практико-ориентированная направленность содержания обучения;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-142" w:right="12" w:firstLine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знаний, полученных при изучении других образовательных областей и учебных предметов для решения задач встречающихся в повседневной жизни;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-142" w:right="12" w:firstLine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полученного опыта практической деятельности для выполнения домашних трудовых обязанностей.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right="12" w:firstLine="42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Программа для 6 класса составлена таким образом, что уровень сложности материала опирается на ранее полученные сведения учащимися на уроках  предмета основы социальной жизни, а также  русского языка, чтения, математики, уроках трудового обучения</w:t>
      </w:r>
      <w:r w:rsidR="00573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A4781" w:rsidRPr="00851A06" w:rsidRDefault="008A4781" w:rsidP="008A47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Планируемые результаты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объектами проверки являются знания и умения:</w:t>
      </w:r>
    </w:p>
    <w:p w:rsidR="008A4781" w:rsidRPr="00851A06" w:rsidRDefault="008A4781" w:rsidP="008A47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 результаты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1.Формирование личностных качеств: трудолюбие, аккуратность, терпение, усидчивость.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2.Воспитание элементов трудовой культуры: организация труда, бережное отношение к продуктам, строгое соблюдение правил техники безопасности.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3.Формирование ценности здорового образа жизни; усвоение правил индивидуального и коллективного безопасного поведения.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4.Освоение социальных норм, правил поведения, ролей и форм социальной жизни в группах и сообществах.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5.Развитие художественного вкуса, обоняния, осязания, ловкости, скорости, пространственной ориентировки.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6.Развитие всех познавательных процессов (память, мышление, внимание, воображение, речь).</w:t>
      </w:r>
    </w:p>
    <w:p w:rsidR="008A4781" w:rsidRPr="00851A06" w:rsidRDefault="008A4781" w:rsidP="008A47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</w:t>
      </w:r>
    </w:p>
    <w:tbl>
      <w:tblPr>
        <w:tblW w:w="14141" w:type="dxa"/>
        <w:tblInd w:w="142" w:type="dxa"/>
        <w:shd w:val="clear" w:color="auto" w:fill="FFFFFF"/>
        <w:tblLook w:val="04A0" w:firstRow="1" w:lastRow="0" w:firstColumn="1" w:lastColumn="0" w:noHBand="0" w:noVBand="1"/>
      </w:tblPr>
      <w:tblGrid>
        <w:gridCol w:w="5958"/>
        <w:gridCol w:w="8183"/>
      </w:tblGrid>
      <w:tr w:rsidR="008A4781" w:rsidRPr="00851A06" w:rsidTr="008A4781">
        <w:trPr>
          <w:trHeight w:val="300"/>
        </w:trPr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</w:t>
            </w:r>
          </w:p>
        </w:tc>
      </w:tr>
      <w:tr w:rsidR="008A4781" w:rsidRPr="00851A06" w:rsidTr="008A4781">
        <w:trPr>
          <w:trHeight w:val="320"/>
        </w:trPr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Умеют</w:t>
            </w:r>
          </w:p>
        </w:tc>
        <w:tc>
          <w:tcPr>
            <w:tcW w:w="8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Знают</w:t>
            </w:r>
          </w:p>
        </w:tc>
      </w:tr>
      <w:tr w:rsidR="008A4781" w:rsidRPr="00851A06" w:rsidTr="008A4781">
        <w:trPr>
          <w:trHeight w:val="300"/>
        </w:trPr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</w:tr>
      <w:tr w:rsidR="008A4781" w:rsidRPr="00851A06" w:rsidTr="008A4781">
        <w:trPr>
          <w:trHeight w:val="540"/>
        </w:trPr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Оплачивать проезд, приобретать билеты</w:t>
            </w:r>
          </w:p>
        </w:tc>
        <w:tc>
          <w:tcPr>
            <w:tcW w:w="8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автобусами и электричками пригородного сообщения</w:t>
            </w:r>
          </w:p>
        </w:tc>
      </w:tr>
      <w:tr w:rsidR="008A4781" w:rsidRPr="00851A06" w:rsidTr="008A4781">
        <w:trPr>
          <w:trHeight w:val="320"/>
        </w:trPr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Личная гигиена и здоровье</w:t>
            </w:r>
          </w:p>
        </w:tc>
      </w:tr>
      <w:tr w:rsidR="008A4781" w:rsidRPr="00851A06" w:rsidTr="008A4781">
        <w:trPr>
          <w:trHeight w:val="320"/>
        </w:trPr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Ухаживать за телом, руками и ногами. Выполнять утреннюю гимнастику, принимать водные процедуры</w:t>
            </w:r>
          </w:p>
        </w:tc>
        <w:tc>
          <w:tcPr>
            <w:tcW w:w="8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ухода за телом, руками и ногами. Основные способы закаливания, комплекс утренней гимнастики</w:t>
            </w:r>
          </w:p>
        </w:tc>
      </w:tr>
      <w:tr w:rsidR="008A4781" w:rsidRPr="00851A06" w:rsidTr="008A4781">
        <w:trPr>
          <w:trHeight w:val="300"/>
        </w:trPr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Одежда и обувь</w:t>
            </w:r>
          </w:p>
        </w:tc>
      </w:tr>
      <w:tr w:rsidR="008A4781" w:rsidRPr="00851A06" w:rsidTr="008A4781">
        <w:trPr>
          <w:trHeight w:val="780"/>
        </w:trPr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повседневный уход за одеждой: чистку, ручную и машинную стирку под контролем взрослых</w:t>
            </w:r>
          </w:p>
        </w:tc>
        <w:tc>
          <w:tcPr>
            <w:tcW w:w="8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ручной и машинной стирки и приемы повседневного ухода за одеждой</w:t>
            </w:r>
          </w:p>
        </w:tc>
      </w:tr>
      <w:tr w:rsidR="008A4781" w:rsidRPr="00851A06" w:rsidTr="008A4781">
        <w:trPr>
          <w:trHeight w:val="320"/>
        </w:trPr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</w:tr>
      <w:tr w:rsidR="008A4781" w:rsidRPr="00851A06" w:rsidTr="008A4781">
        <w:trPr>
          <w:trHeight w:val="940"/>
        </w:trPr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первичную обработку яиц, овощей, плодов, ягод, муки и круп, уметь готовить их для хранения. Размораживать мясо при помощи микроволновки</w:t>
            </w:r>
          </w:p>
        </w:tc>
        <w:tc>
          <w:tcPr>
            <w:tcW w:w="8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жиров, яиц, муки, круп, мяса, способы их хранения</w:t>
            </w:r>
          </w:p>
          <w:p w:rsidR="008A4781" w:rsidRPr="00851A06" w:rsidRDefault="008A4781" w:rsidP="008A4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Приемы первичной обработки овощей,  плодов, ягод и грибов, муки и круп</w:t>
            </w:r>
          </w:p>
        </w:tc>
      </w:tr>
      <w:tr w:rsidR="008A4781" w:rsidRPr="00851A06" w:rsidTr="008A4781">
        <w:trPr>
          <w:trHeight w:val="320"/>
        </w:trPr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Жилище</w:t>
            </w:r>
          </w:p>
        </w:tc>
      </w:tr>
      <w:tr w:rsidR="008A4781" w:rsidRPr="00851A06" w:rsidTr="008A4781">
        <w:trPr>
          <w:trHeight w:val="940"/>
        </w:trPr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элементарный уход за комнатными растениями, кухонной посудой и утварью, мебелью и бельем</w:t>
            </w:r>
          </w:p>
        </w:tc>
        <w:tc>
          <w:tcPr>
            <w:tcW w:w="8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комнатных растений, элементарные способы ухода за ними. Виды кухонной утвари и правила ухода за ней. Предметы для сервировки стола. Кухонную мебель, название и назначение</w:t>
            </w:r>
          </w:p>
        </w:tc>
      </w:tr>
      <w:tr w:rsidR="008A4781" w:rsidRPr="00851A06" w:rsidTr="008A4781">
        <w:trPr>
          <w:trHeight w:val="300"/>
        </w:trPr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</w:t>
            </w:r>
          </w:p>
        </w:tc>
      </w:tr>
      <w:tr w:rsidR="008A4781" w:rsidRPr="00851A06" w:rsidTr="008A4781">
        <w:trPr>
          <w:trHeight w:val="300"/>
        </w:trPr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свои обязанности в семье</w:t>
            </w:r>
          </w:p>
        </w:tc>
        <w:tc>
          <w:tcPr>
            <w:tcW w:w="8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Близких родственников, свои обязанности в семье</w:t>
            </w:r>
          </w:p>
        </w:tc>
      </w:tr>
      <w:tr w:rsidR="008A4781" w:rsidRPr="00851A06" w:rsidTr="008A4781">
        <w:trPr>
          <w:trHeight w:val="260"/>
        </w:trPr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</w:tr>
      <w:tr w:rsidR="008A4781" w:rsidRPr="00851A06" w:rsidTr="008A4781">
        <w:trPr>
          <w:trHeight w:val="440"/>
        </w:trPr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температуру тела, обрабатывать раны, порезы и ссадины.</w:t>
            </w:r>
          </w:p>
        </w:tc>
        <w:tc>
          <w:tcPr>
            <w:tcW w:w="8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медицинской помощи, способы измерения температуры тела, способы обработки ран, порезов и ссадин. Средства для предупреждения вирусных и простудных заболеваний        </w:t>
            </w:r>
          </w:p>
        </w:tc>
      </w:tr>
      <w:tr w:rsidR="008A4781" w:rsidRPr="00851A06" w:rsidTr="008A4781">
        <w:trPr>
          <w:trHeight w:val="340"/>
        </w:trPr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связи</w:t>
            </w:r>
          </w:p>
        </w:tc>
      </w:tr>
      <w:tr w:rsidR="008A4781" w:rsidRPr="00851A06" w:rsidTr="008A4781">
        <w:trPr>
          <w:trHeight w:val="440"/>
        </w:trPr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Отправлять письма различного вида</w:t>
            </w:r>
          </w:p>
        </w:tc>
        <w:tc>
          <w:tcPr>
            <w:tcW w:w="8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средства связи, виды почтовых отправлений и виды писем</w:t>
            </w:r>
          </w:p>
        </w:tc>
      </w:tr>
    </w:tbl>
    <w:p w:rsidR="008A4781" w:rsidRPr="00851A06" w:rsidRDefault="008A4781" w:rsidP="008A47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141" w:type="dxa"/>
        <w:tblInd w:w="142" w:type="dxa"/>
        <w:shd w:val="clear" w:color="auto" w:fill="FFFFFF"/>
        <w:tblLook w:val="04A0" w:firstRow="1" w:lastRow="0" w:firstColumn="1" w:lastColumn="0" w:noHBand="0" w:noVBand="1"/>
      </w:tblPr>
      <w:tblGrid>
        <w:gridCol w:w="6012"/>
        <w:gridCol w:w="8129"/>
      </w:tblGrid>
      <w:tr w:rsidR="008A4781" w:rsidRPr="00851A06" w:rsidTr="008A4781"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8A4781" w:rsidRPr="00851A06" w:rsidTr="008A4781"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</w:tr>
      <w:tr w:rsidR="008A4781" w:rsidRPr="00851A06" w:rsidTr="008A4781"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расписании, оплачивать проезд, приобретать билеты</w:t>
            </w:r>
          </w:p>
        </w:tc>
        <w:tc>
          <w:tcPr>
            <w:tcW w:w="8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средства пригородного сообщения, стоимость проезда до ближайших населенных пунктов</w:t>
            </w:r>
          </w:p>
        </w:tc>
      </w:tr>
      <w:tr w:rsidR="008A4781" w:rsidRPr="00851A06" w:rsidTr="008A4781"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Личная гигиена и здоровье</w:t>
            </w:r>
          </w:p>
        </w:tc>
      </w:tr>
      <w:tr w:rsidR="008A4781" w:rsidRPr="00851A06" w:rsidTr="008A4781"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Ухаживать за телом, руками и ногами, подбирать косметические  средства. Выбирать способы закаливания и выполнять их</w:t>
            </w:r>
          </w:p>
        </w:tc>
        <w:tc>
          <w:tcPr>
            <w:tcW w:w="8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косметические средства для ухода за телом, рукам и ногами и правила их использования.</w:t>
            </w:r>
          </w:p>
          <w:p w:rsidR="008A4781" w:rsidRPr="00851A06" w:rsidRDefault="008A4781" w:rsidP="008A478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Основные способы закаливания, их выбор и правила выполнения</w:t>
            </w:r>
          </w:p>
        </w:tc>
      </w:tr>
      <w:tr w:rsidR="008A4781" w:rsidRPr="00851A06" w:rsidTr="008A4781"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Одежда и обувь</w:t>
            </w:r>
          </w:p>
        </w:tc>
      </w:tr>
      <w:tr w:rsidR="008A4781" w:rsidRPr="00851A06" w:rsidTr="008A4781"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вид ухода за одеждой в зависимости от обозначения на этикетке и выполнять их</w:t>
            </w:r>
          </w:p>
        </w:tc>
        <w:tc>
          <w:tcPr>
            <w:tcW w:w="8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опрятного вида человека, правила и приемы ухода за одеждой в зависимости от обозначения на этикетке</w:t>
            </w:r>
          </w:p>
        </w:tc>
      </w:tr>
      <w:tr w:rsidR="008A4781" w:rsidRPr="00851A06" w:rsidTr="008A4781"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</w:tr>
      <w:tr w:rsidR="008A4781" w:rsidRPr="00851A06" w:rsidTr="008A4781"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первичную обработку яиц, овощей, плодов, ягод, муки и круп, уметь выбирать место для их хранения. Производить глубокую заморозку мяса и способы его размораживания</w:t>
            </w:r>
          </w:p>
        </w:tc>
        <w:tc>
          <w:tcPr>
            <w:tcW w:w="8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жиров, яиц, муки, круп, мяса, способы их хранения. Приемы первичной обработки овощей,  плодов, ягод и грибов, муки и круп</w:t>
            </w:r>
          </w:p>
        </w:tc>
      </w:tr>
      <w:tr w:rsidR="008A4781" w:rsidRPr="00851A06" w:rsidTr="008A4781"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Жилище</w:t>
            </w:r>
          </w:p>
        </w:tc>
      </w:tr>
      <w:tr w:rsidR="008A4781" w:rsidRPr="00851A06" w:rsidTr="008A4781"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Ухаживать за комнатными растениями, соблюдать правила гигиены и хранить кухонное белье, посуду и утварь. Подбирать предметы для сервировки стола в зависимости от меню</w:t>
            </w:r>
          </w:p>
        </w:tc>
        <w:tc>
          <w:tcPr>
            <w:tcW w:w="8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комнатных растений. Особенности ухода, правила полива, подкормки, выбора горшков и кашпо для комнатных растений.</w:t>
            </w:r>
          </w:p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гигиены и хранения кухонного белья, посуды, утвари и мебели.</w:t>
            </w:r>
          </w:p>
          <w:p w:rsidR="008A4781" w:rsidRPr="00851A06" w:rsidRDefault="008A4781" w:rsidP="008A478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Кухонную и столовую посуду</w:t>
            </w:r>
          </w:p>
        </w:tc>
      </w:tr>
      <w:tr w:rsidR="008A4781" w:rsidRPr="00851A06" w:rsidTr="008A4781"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</w:t>
            </w:r>
          </w:p>
        </w:tc>
      </w:tr>
      <w:tr w:rsidR="008A4781" w:rsidRPr="00851A06" w:rsidTr="008A4781"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Распределять обязанности в семье, помогать младшим и выполнять свои обязанности</w:t>
            </w:r>
          </w:p>
        </w:tc>
        <w:tc>
          <w:tcPr>
            <w:tcW w:w="8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между родственниками, распределение обязанностей в семье</w:t>
            </w:r>
          </w:p>
        </w:tc>
      </w:tr>
      <w:tr w:rsidR="008A4781" w:rsidRPr="00851A06" w:rsidTr="008A4781"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</w:tr>
      <w:tr w:rsidR="008A4781" w:rsidRPr="00851A06" w:rsidTr="008A4781"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Обрабатывать раны, порезы и ссадины, применять профилактические средства для предупреждения вирусных и простудных заболеваний    </w:t>
            </w:r>
          </w:p>
        </w:tc>
        <w:tc>
          <w:tcPr>
            <w:tcW w:w="8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доврачебной и врачебной помощи, способы измерения температуры тела, обработки ран, порезов и ссадин. Профилактические средства для предупреждения вирусных и простудных заболеваний  </w:t>
            </w:r>
          </w:p>
        </w:tc>
      </w:tr>
      <w:tr w:rsidR="008A4781" w:rsidRPr="00851A06" w:rsidTr="008A4781">
        <w:tc>
          <w:tcPr>
            <w:tcW w:w="1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связи</w:t>
            </w:r>
          </w:p>
        </w:tc>
      </w:tr>
      <w:tr w:rsidR="008A4781" w:rsidRPr="00851A06" w:rsidTr="008A4781"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и отправлять письма различного вида</w:t>
            </w:r>
          </w:p>
        </w:tc>
        <w:tc>
          <w:tcPr>
            <w:tcW w:w="8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A4781" w:rsidRPr="00851A06" w:rsidRDefault="008A4781" w:rsidP="008A478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средства связи, их назначение и особенности использования. Виды почтовых отправлений, порядок составления и отправления писем различного вида</w:t>
            </w:r>
          </w:p>
        </w:tc>
      </w:tr>
    </w:tbl>
    <w:p w:rsidR="008A4781" w:rsidRPr="00851A06" w:rsidRDefault="008A4781" w:rsidP="008A478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учебные действия</w:t>
      </w: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формируются в совместной деятельности педагога и обучающихся в процессе всей учебной и внеурочной деятельности на основе </w:t>
      </w:r>
      <w:proofErr w:type="spellStart"/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к обучению и реализации коррекционно-развивающего потенциала образования школьников с умственной отсталостью (интеллектуальными нарушениями).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УЧЕБНЫЕ ДЕЙСТВИЯ</w:t>
      </w:r>
    </w:p>
    <w:p w:rsidR="008A4781" w:rsidRPr="00851A06" w:rsidRDefault="008A4781" w:rsidP="008A4781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ученика, заинтересованного посещением школы, обучением, занятиями, как члена семьи, одноклассника, друга;</w:t>
      </w:r>
    </w:p>
    <w:p w:rsidR="008A4781" w:rsidRPr="00851A06" w:rsidRDefault="008A4781" w:rsidP="008A4781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176" w:right="3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места в нем, принятие соответствующих возрасту ценностей и социальных ролей;</w:t>
      </w:r>
    </w:p>
    <w:p w:rsidR="008A4781" w:rsidRPr="00851A06" w:rsidRDefault="008A4781" w:rsidP="008A478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8A4781" w:rsidRPr="00851A06" w:rsidRDefault="008A4781" w:rsidP="008A478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в выполнении учебных заданий, поручений, договоренностей;</w:t>
      </w:r>
    </w:p>
    <w:p w:rsidR="008A4781" w:rsidRPr="00851A06" w:rsidRDefault="008A4781" w:rsidP="008A478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8A4781" w:rsidRPr="00851A06" w:rsidRDefault="008A4781" w:rsidP="008A478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безопасному и бережному поведению в природе и обществе.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left="176" w:right="3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4781" w:rsidRPr="00851A06" w:rsidRDefault="008A4781" w:rsidP="008A47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УЧЕБНЫЕ ДЕЙСТВИЯ</w:t>
      </w:r>
    </w:p>
    <w:p w:rsidR="008A4781" w:rsidRPr="00851A06" w:rsidRDefault="008A4781" w:rsidP="008A478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в контакт и работать в коллективе (учитель-ученик, ученик – ученик, ученик – класс, учитель-класс);</w:t>
      </w:r>
    </w:p>
    <w:p w:rsidR="008A4781" w:rsidRPr="00851A06" w:rsidRDefault="008A4781" w:rsidP="008A4781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принятые ритуалы социального взаимодействия с одноклассниками и учителем;</w:t>
      </w:r>
    </w:p>
    <w:p w:rsidR="008A4781" w:rsidRPr="00851A06" w:rsidRDefault="008A4781" w:rsidP="008A4781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за помощью и принимать помощь;</w:t>
      </w:r>
    </w:p>
    <w:p w:rsidR="008A4781" w:rsidRPr="00851A06" w:rsidRDefault="008A4781" w:rsidP="008A4781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понимать инструкцию к учебному заданию в разных видах деятельности и быту;</w:t>
      </w:r>
    </w:p>
    <w:p w:rsidR="008A4781" w:rsidRPr="00851A06" w:rsidRDefault="008A4781" w:rsidP="008A4781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сотрудничать </w:t>
      </w:r>
      <w:proofErr w:type="gramStart"/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ситуациях;</w:t>
      </w:r>
    </w:p>
    <w:p w:rsidR="008A4781" w:rsidRPr="00851A06" w:rsidRDefault="008A4781" w:rsidP="008A4781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 относиться, сопереживать, конструктивно взаимодействовать с людьми.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right="34"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УЧЕБНЫЕ ДЕЙСТВИЯ</w:t>
      </w:r>
    </w:p>
    <w:p w:rsidR="008A4781" w:rsidRPr="00851A06" w:rsidRDefault="008A4781" w:rsidP="008A4781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входить и выходить из учебного помещения со звонком;</w:t>
      </w:r>
    </w:p>
    <w:p w:rsidR="008A4781" w:rsidRPr="00851A06" w:rsidRDefault="008A4781" w:rsidP="008A4781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пространстве класса (зала, учебного помещения);</w:t>
      </w:r>
    </w:p>
    <w:p w:rsidR="008A4781" w:rsidRPr="00851A06" w:rsidRDefault="008A4781" w:rsidP="008A4781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учебной мебелью;</w:t>
      </w:r>
    </w:p>
    <w:p w:rsidR="008A4781" w:rsidRPr="00851A06" w:rsidRDefault="008A4781" w:rsidP="008A4781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ритуалы школьного поведения (поднимать руку, вставать и выходить из-за парты и т. д.);</w:t>
      </w:r>
    </w:p>
    <w:p w:rsidR="008A4781" w:rsidRPr="00851A06" w:rsidRDefault="008A4781" w:rsidP="008A4781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учебными принадлежностями (инструментами, спортивным инвентарем) и организовывать рабочее место;</w:t>
      </w:r>
    </w:p>
    <w:p w:rsidR="008A4781" w:rsidRPr="00851A06" w:rsidRDefault="008A4781" w:rsidP="008A4781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передвигаться по школе, находить свой класс, другие необходимые помещения;</w:t>
      </w:r>
    </w:p>
    <w:p w:rsidR="008A4781" w:rsidRPr="00851A06" w:rsidRDefault="008A4781" w:rsidP="008A4781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8A4781" w:rsidRPr="00851A06" w:rsidRDefault="008A4781" w:rsidP="008A4781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участвовать в деятельности, контролировать и оценивать свои действия и действия одноклассников;</w:t>
      </w:r>
    </w:p>
    <w:p w:rsidR="008A4781" w:rsidRPr="00851A06" w:rsidRDefault="008A4781" w:rsidP="008A4781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176" w:right="34" w:firstLine="9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right="34"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УЧЕБНЫЕ ДЕЙСТВИЯ</w:t>
      </w:r>
    </w:p>
    <w:p w:rsidR="008A4781" w:rsidRPr="00851A06" w:rsidRDefault="008A4781" w:rsidP="008A4781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существенные, общие и отличительные свойства предметов;</w:t>
      </w:r>
    </w:p>
    <w:p w:rsidR="008A4781" w:rsidRPr="00851A06" w:rsidRDefault="008A4781" w:rsidP="008A4781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</w:t>
      </w:r>
      <w:proofErr w:type="spellStart"/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</w:t>
      </w:r>
      <w:proofErr w:type="spellEnd"/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-родовые отношения предметов;</w:t>
      </w:r>
    </w:p>
    <w:p w:rsidR="008A4781" w:rsidRPr="00851A06" w:rsidRDefault="008A4781" w:rsidP="008A4781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простейшие обобщения, сравнивать, классифицировать на наглядном материале;</w:t>
      </w:r>
    </w:p>
    <w:p w:rsidR="008A4781" w:rsidRPr="00851A06" w:rsidRDefault="008A4781" w:rsidP="008A4781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знаками, символами, предметами-заместителями;</w:t>
      </w:r>
    </w:p>
    <w:p w:rsidR="008A4781" w:rsidRPr="00851A06" w:rsidRDefault="008A4781" w:rsidP="008A4781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читать;</w:t>
      </w:r>
    </w:p>
    <w:p w:rsidR="008A4781" w:rsidRPr="00851A06" w:rsidRDefault="008A4781" w:rsidP="008A4781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писать;</w:t>
      </w:r>
    </w:p>
    <w:p w:rsidR="008A4781" w:rsidRPr="00851A06" w:rsidRDefault="008A4781" w:rsidP="008A4781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арифметические действия;</w:t>
      </w:r>
    </w:p>
    <w:p w:rsidR="008A4781" w:rsidRPr="00851A06" w:rsidRDefault="008A4781" w:rsidP="008A4781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76" w:right="34" w:firstLine="90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наблюдать, работать с информацией (понимать изображение, текст, устное высказывание, элементарное схематическое</w:t>
      </w:r>
      <w:proofErr w:type="gramEnd"/>
    </w:p>
    <w:p w:rsidR="008A4781" w:rsidRPr="00851A06" w:rsidRDefault="008A4781" w:rsidP="008A4781">
      <w:pPr>
        <w:shd w:val="clear" w:color="auto" w:fill="FFFFFF"/>
        <w:spacing w:after="0" w:line="240" w:lineRule="auto"/>
        <w:ind w:left="176" w:right="3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изображение, таблицу, </w:t>
      </w:r>
      <w:proofErr w:type="gramStart"/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предъявленные</w:t>
      </w:r>
      <w:proofErr w:type="gramEnd"/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бумажных, электронных и других носителях).</w:t>
      </w:r>
    </w:p>
    <w:p w:rsidR="008A4781" w:rsidRPr="00851A06" w:rsidRDefault="008A4781" w:rsidP="008A478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4781" w:rsidRPr="00851A06" w:rsidRDefault="00573F71" w:rsidP="008A478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8A4781"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="008A4781" w:rsidRPr="0085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A4781" w:rsidRPr="0085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tbl>
      <w:tblPr>
        <w:tblW w:w="14725" w:type="dxa"/>
        <w:tblInd w:w="-150" w:type="dxa"/>
        <w:shd w:val="clear" w:color="auto" w:fill="FFFFFF"/>
        <w:tblLook w:val="04A0" w:firstRow="1" w:lastRow="0" w:firstColumn="1" w:lastColumn="0" w:noHBand="0" w:noVBand="1"/>
      </w:tblPr>
      <w:tblGrid>
        <w:gridCol w:w="14725"/>
      </w:tblGrid>
      <w:tr w:rsidR="008A4781" w:rsidRPr="00851A06" w:rsidTr="008A4781"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0" w:lineRule="atLeast"/>
              <w:ind w:firstLine="45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A4781" w:rsidRPr="00851A06" w:rsidTr="008A4781">
        <w:trPr>
          <w:trHeight w:val="300"/>
        </w:trPr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ind w:firstLine="45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</w:tr>
      <w:tr w:rsidR="008A4781" w:rsidRPr="00851A06" w:rsidTr="008A4781">
        <w:trPr>
          <w:trHeight w:val="380"/>
        </w:trPr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ind w:firstLine="45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Пригородный транспорт. 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Виды: автобусы пригородного сообщения, электрички. Стоимость проезда. Расписание</w:t>
            </w:r>
          </w:p>
        </w:tc>
      </w:tr>
      <w:tr w:rsidR="008A4781" w:rsidRPr="00851A06" w:rsidTr="008A4781">
        <w:trPr>
          <w:trHeight w:val="380"/>
        </w:trPr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ind w:firstLine="45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Личная гигиена и здоровье</w:t>
            </w:r>
          </w:p>
        </w:tc>
      </w:tr>
      <w:tr w:rsidR="008A4781" w:rsidRPr="00851A06" w:rsidTr="008A4781"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Гигиена тела. 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телом, кожей рук и ногтями: значение чистоты рук; приемы обрезания ногтей на руках. Косметические средства для ухода кожей рук. Уход за кожей ног: необходимость ежедневного мытья ног; приемы обрезания ногтей на ногах.</w:t>
            </w:r>
          </w:p>
          <w:p w:rsidR="008A4781" w:rsidRPr="00851A06" w:rsidRDefault="008A4781" w:rsidP="008A478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Закаливание организма. 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закаливания организма для поддержания здоровья человека. Способы закаливания. Воздушные и солнечные процедуры. Водные процедуры для закаливания. Способы и приемы выполнения различных видов процедур, физических упражнений. Утренняя гимнастика. Составление комплексов утренней гимнастики. Вредные привычки и способы предотвращения их появления.</w:t>
            </w:r>
          </w:p>
        </w:tc>
      </w:tr>
      <w:tr w:rsidR="008A4781" w:rsidRPr="00851A06" w:rsidTr="008A4781"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Одежда и обувь</w:t>
            </w:r>
          </w:p>
        </w:tc>
      </w:tr>
      <w:tr w:rsidR="008A4781" w:rsidRPr="00851A06" w:rsidTr="008A4781"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Значение опрятного вида человека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Правила и приемы повседневного ухода за одеждой: стирка, глажение, чистка, починка. Ручная и машинная стирка изделий. Чтение условных обозначений на этикетках по стирке белья. Правила сушки белья из различных тканей. Чтение условных обозначений на этикетках.</w:t>
            </w:r>
          </w:p>
        </w:tc>
      </w:tr>
      <w:tr w:rsidR="008A4781" w:rsidRPr="00851A06" w:rsidTr="008A4781"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</w:tr>
      <w:tr w:rsidR="008A4781" w:rsidRPr="00851A06" w:rsidTr="008A4781"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Мясо и мясопродукты;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первичная обработка, правила хранения. Глубокая заморозка мяса. Размораживание мяса с помощью микроволновой печи.</w:t>
            </w:r>
          </w:p>
          <w:p w:rsidR="008A4781" w:rsidRPr="00851A06" w:rsidRDefault="008A4781" w:rsidP="008A478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Яйца, жиры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Виды жиров растительного и животного происхождения. Виды растительного масла (</w:t>
            </w:r>
            <w:proofErr w:type="gramStart"/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подсолнечное</w:t>
            </w:r>
            <w:proofErr w:type="gramEnd"/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оливковое, рапсовое). Правила хранения. Места для хранения жиров и яиц.</w:t>
            </w:r>
          </w:p>
          <w:p w:rsidR="008A4781" w:rsidRPr="00851A06" w:rsidRDefault="008A4781" w:rsidP="008A478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Овощи, плоды, ягоды и грибы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Правила хранения. Первичная обработка: мытье, чистка, резка. Свежие и замороженные продукты.</w:t>
            </w:r>
          </w:p>
          <w:p w:rsidR="008A4781" w:rsidRPr="00851A06" w:rsidRDefault="008A4781" w:rsidP="008A478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Мука и крупы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муки (пшеничная, ржаная, гречневая и др.); сорта муки (крупчатка, высший, первый и второй сорт).</w:t>
            </w:r>
            <w:proofErr w:type="gramEnd"/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хранения муки и круп. Виды круп. Вредители круп и муки. Просеивание муки.</w:t>
            </w:r>
          </w:p>
        </w:tc>
      </w:tr>
      <w:tr w:rsidR="008A4781" w:rsidRPr="00851A06" w:rsidTr="008A4781"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Жилище</w:t>
            </w:r>
          </w:p>
        </w:tc>
      </w:tr>
      <w:tr w:rsidR="008A4781" w:rsidRPr="00851A06" w:rsidTr="008A4781"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ind w:firstLine="45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Комнатные растения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Виды комнатных растений. Особенности ухода: полив, подкормка, температурный и световой режим. Горшки и кашпо для комнатных растений.</w:t>
            </w:r>
          </w:p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     Кухонная утварь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Правила гигиены и хранения. Деревянный инвентарь. Уход за деревянными изделиями. Кухонная посуда: виды, функциональное назначение, правила ухода. Предметы для сервировки стола: назначение, уход. Посуда для сыпучих продуктов и уход за ней.</w:t>
            </w:r>
            <w:r w:rsidRPr="00851A0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8A4781" w:rsidRPr="00851A06" w:rsidRDefault="008A4781" w:rsidP="008A478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Кухонное белье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полотенца, скатерти, салфетки. Материал, из которого изготовлено кухонное белье (льняной, хлопчатобумажный, смесовая ткань). Правила ухода и хранения.</w:t>
            </w:r>
          </w:p>
          <w:p w:rsidR="008A4781" w:rsidRPr="00851A06" w:rsidRDefault="008A4781" w:rsidP="008A4781">
            <w:pPr>
              <w:spacing w:after="0" w:line="0" w:lineRule="atLeast"/>
              <w:ind w:firstLine="458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Кухонная мебель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названия, назначение.</w:t>
            </w:r>
          </w:p>
        </w:tc>
      </w:tr>
      <w:tr w:rsidR="008A4781" w:rsidRPr="00851A06" w:rsidTr="008A4781">
        <w:trPr>
          <w:trHeight w:val="360"/>
        </w:trPr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Семья</w:t>
            </w:r>
          </w:p>
        </w:tc>
      </w:tr>
      <w:tr w:rsidR="008A4781" w:rsidRPr="00851A06" w:rsidTr="008A4781">
        <w:trPr>
          <w:trHeight w:val="680"/>
        </w:trPr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Взаимоотношения между родственниками. Распределение обязанностей в семье. Помощь старших младшим: домашние обязанности.</w:t>
            </w:r>
          </w:p>
        </w:tc>
      </w:tr>
      <w:tr w:rsidR="008A4781" w:rsidRPr="00851A06" w:rsidTr="008A4781">
        <w:trPr>
          <w:trHeight w:val="320"/>
        </w:trPr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</w:tr>
      <w:tr w:rsidR="008A4781" w:rsidRPr="00851A06" w:rsidTr="008A4781">
        <w:trPr>
          <w:trHeight w:val="680"/>
        </w:trPr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Виды медицинской помощи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доврачебная</w:t>
            </w:r>
            <w:proofErr w:type="gramEnd"/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врачебная. </w:t>
            </w: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Виды доврачебной помощи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Способы измерения температуры тела. </w:t>
            </w:r>
            <w:proofErr w:type="gramStart"/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ран, порезов и ссадин с применением специальных средств (раствора йода, бриллиантового зеленого («зеленки»).</w:t>
            </w:r>
            <w:proofErr w:type="gramEnd"/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Профилактические средства для предупреждения вирусных и простудных заболеваний.</w:t>
            </w:r>
          </w:p>
        </w:tc>
      </w:tr>
      <w:tr w:rsidR="008A4781" w:rsidRPr="00851A06" w:rsidTr="008A4781">
        <w:trPr>
          <w:trHeight w:val="280"/>
        </w:trPr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ind w:firstLine="71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связи</w:t>
            </w:r>
          </w:p>
        </w:tc>
      </w:tr>
      <w:tr w:rsidR="008A4781" w:rsidRPr="00851A06" w:rsidTr="008A4781">
        <w:trPr>
          <w:trHeight w:val="680"/>
        </w:trPr>
        <w:tc>
          <w:tcPr>
            <w:tcW w:w="1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4781" w:rsidRPr="00851A06" w:rsidRDefault="008A4781" w:rsidP="008A478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Основные средства связи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почта, телефон, телевидение, радио, компьютер. Назначение, особенности использования.</w:t>
            </w:r>
          </w:p>
          <w:p w:rsidR="008A4781" w:rsidRPr="00851A06" w:rsidRDefault="008A4781" w:rsidP="008A478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Почта. </w:t>
            </w: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почтового отделения связи «Почта России». Виды почтовых отправлений: письмо, бандероль, посылка.</w:t>
            </w:r>
          </w:p>
          <w:p w:rsidR="008A4781" w:rsidRPr="00851A06" w:rsidRDefault="008A4781" w:rsidP="008A478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Письма. Деловые письма: </w:t>
            </w:r>
            <w:proofErr w:type="gramStart"/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заказное</w:t>
            </w:r>
            <w:proofErr w:type="gramEnd"/>
            <w:r w:rsidRPr="0085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уведомлением. Личные письма. Порядок отправления писем различного вида. Стоимость пересылки.</w:t>
            </w:r>
          </w:p>
        </w:tc>
      </w:tr>
    </w:tbl>
    <w:p w:rsidR="002B5DB0" w:rsidRDefault="002B5DB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5DB0" w:rsidRDefault="002B5DB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5DB0" w:rsidRDefault="002B5DB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5DB0" w:rsidRDefault="002B5DB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5DB0" w:rsidRDefault="002B5DB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5DB0" w:rsidRDefault="002B5DB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5DB0" w:rsidRDefault="002B5DB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4781" w:rsidRDefault="002B5DB0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A4781" w:rsidRDefault="008A4781">
      <w:bookmarkStart w:id="0" w:name="_GoBack"/>
      <w:bookmarkEnd w:id="0"/>
    </w:p>
    <w:sectPr w:rsidR="008A4781" w:rsidSect="008A47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F43"/>
    <w:multiLevelType w:val="multilevel"/>
    <w:tmpl w:val="F5DA5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C4A65"/>
    <w:multiLevelType w:val="multilevel"/>
    <w:tmpl w:val="6CC6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04AD4"/>
    <w:multiLevelType w:val="multilevel"/>
    <w:tmpl w:val="E01887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A6D6F"/>
    <w:multiLevelType w:val="multilevel"/>
    <w:tmpl w:val="01F09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95330"/>
    <w:multiLevelType w:val="multilevel"/>
    <w:tmpl w:val="1D7C8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9F159F"/>
    <w:multiLevelType w:val="multilevel"/>
    <w:tmpl w:val="2F56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27750"/>
    <w:multiLevelType w:val="multilevel"/>
    <w:tmpl w:val="F8709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EE7EFA"/>
    <w:multiLevelType w:val="multilevel"/>
    <w:tmpl w:val="246A80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8C1439"/>
    <w:multiLevelType w:val="multilevel"/>
    <w:tmpl w:val="FD4E4A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961B17"/>
    <w:multiLevelType w:val="multilevel"/>
    <w:tmpl w:val="CD84C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EB4D4A"/>
    <w:multiLevelType w:val="multilevel"/>
    <w:tmpl w:val="A80A3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EC616D"/>
    <w:multiLevelType w:val="multilevel"/>
    <w:tmpl w:val="B8D8A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12751A"/>
    <w:multiLevelType w:val="multilevel"/>
    <w:tmpl w:val="5E1A6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082E35"/>
    <w:multiLevelType w:val="multilevel"/>
    <w:tmpl w:val="A606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7508F"/>
    <w:multiLevelType w:val="multilevel"/>
    <w:tmpl w:val="A5180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EB5D75"/>
    <w:multiLevelType w:val="multilevel"/>
    <w:tmpl w:val="52366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467C81"/>
    <w:multiLevelType w:val="multilevel"/>
    <w:tmpl w:val="4A120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C64919"/>
    <w:multiLevelType w:val="multilevel"/>
    <w:tmpl w:val="235E4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1869FE"/>
    <w:multiLevelType w:val="multilevel"/>
    <w:tmpl w:val="0652C8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9761C1"/>
    <w:multiLevelType w:val="multilevel"/>
    <w:tmpl w:val="F296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A80B21"/>
    <w:multiLevelType w:val="multilevel"/>
    <w:tmpl w:val="3E98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6C44F1"/>
    <w:multiLevelType w:val="multilevel"/>
    <w:tmpl w:val="0916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D3126E"/>
    <w:multiLevelType w:val="multilevel"/>
    <w:tmpl w:val="9536E3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B56E18"/>
    <w:multiLevelType w:val="multilevel"/>
    <w:tmpl w:val="A2506A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FC5641"/>
    <w:multiLevelType w:val="multilevel"/>
    <w:tmpl w:val="91AC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AE3DB6"/>
    <w:multiLevelType w:val="multilevel"/>
    <w:tmpl w:val="85127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717434"/>
    <w:multiLevelType w:val="multilevel"/>
    <w:tmpl w:val="9056A1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C248CE"/>
    <w:multiLevelType w:val="multilevel"/>
    <w:tmpl w:val="BA527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701F9C"/>
    <w:multiLevelType w:val="multilevel"/>
    <w:tmpl w:val="D3CC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B2395F"/>
    <w:multiLevelType w:val="multilevel"/>
    <w:tmpl w:val="72823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345716"/>
    <w:multiLevelType w:val="multilevel"/>
    <w:tmpl w:val="7E9A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"/>
  </w:num>
  <w:num w:numId="28">
    <w:abstractNumId w:val="5"/>
  </w:num>
  <w:num w:numId="29">
    <w:abstractNumId w:val="20"/>
  </w:num>
  <w:num w:numId="30">
    <w:abstractNumId w:val="24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81"/>
    <w:rsid w:val="001B25A6"/>
    <w:rsid w:val="002B5DB0"/>
    <w:rsid w:val="00573F71"/>
    <w:rsid w:val="006D1F2D"/>
    <w:rsid w:val="00783FFC"/>
    <w:rsid w:val="008A4781"/>
    <w:rsid w:val="0098094F"/>
    <w:rsid w:val="00A919E0"/>
    <w:rsid w:val="00E900A3"/>
    <w:rsid w:val="00EF4927"/>
    <w:rsid w:val="00F1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6045</Words>
  <Characters>34462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5</cp:revision>
  <dcterms:created xsi:type="dcterms:W3CDTF">2021-11-21T06:16:00Z</dcterms:created>
  <dcterms:modified xsi:type="dcterms:W3CDTF">2021-11-23T09:01:00Z</dcterms:modified>
</cp:coreProperties>
</file>